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8D04" w14:textId="1B298A6D" w:rsidR="00456B35" w:rsidRDefault="00456B35" w:rsidP="000A3D20">
      <w:pPr>
        <w:spacing w:after="160" w:line="259" w:lineRule="auto"/>
        <w:jc w:val="right"/>
        <w:rPr>
          <w:rFonts w:ascii="Arial" w:hAnsi="Arial" w:cs="Arial"/>
          <w:b/>
          <w:bCs/>
          <w:sz w:val="28"/>
          <w:szCs w:val="28"/>
        </w:rPr>
      </w:pPr>
      <w:r>
        <w:rPr>
          <w:rFonts w:ascii="Arial" w:hAnsi="Arial" w:cs="Arial"/>
          <w:b/>
          <w:bCs/>
          <w:noProof/>
          <w:color w:val="FF0000"/>
          <w:sz w:val="22"/>
          <w:szCs w:val="22"/>
        </w:rPr>
        <w:drawing>
          <wp:inline distT="0" distB="0" distL="0" distR="0" wp14:anchorId="23B04560" wp14:editId="1A70B262">
            <wp:extent cx="1322929" cy="392357"/>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974" cy="401268"/>
                    </a:xfrm>
                    <a:prstGeom prst="rect">
                      <a:avLst/>
                    </a:prstGeom>
                    <a:noFill/>
                    <a:ln>
                      <a:noFill/>
                    </a:ln>
                  </pic:spPr>
                </pic:pic>
              </a:graphicData>
            </a:graphic>
          </wp:inline>
        </w:drawing>
      </w:r>
    </w:p>
    <w:p w14:paraId="1F771DDC" w14:textId="77777777" w:rsidR="00515E67" w:rsidRDefault="00515E67" w:rsidP="009200B3">
      <w:pPr>
        <w:spacing w:after="160" w:line="259" w:lineRule="auto"/>
        <w:rPr>
          <w:rFonts w:ascii="Arial" w:hAnsi="Arial" w:cs="Arial"/>
          <w:b/>
          <w:bCs/>
          <w:sz w:val="28"/>
          <w:szCs w:val="28"/>
        </w:rPr>
      </w:pPr>
    </w:p>
    <w:p w14:paraId="1EA24EF6" w14:textId="77777777" w:rsidR="00515E67" w:rsidRDefault="00515E67" w:rsidP="009200B3">
      <w:pPr>
        <w:spacing w:after="160" w:line="259" w:lineRule="auto"/>
        <w:rPr>
          <w:rFonts w:ascii="Arial" w:hAnsi="Arial" w:cs="Arial"/>
          <w:b/>
          <w:bCs/>
          <w:sz w:val="28"/>
          <w:szCs w:val="28"/>
        </w:rPr>
        <w:sectPr w:rsidR="00515E67" w:rsidSect="00515E67">
          <w:type w:val="continuous"/>
          <w:pgSz w:w="11906" w:h="16838"/>
          <w:pgMar w:top="851" w:right="1418" w:bottom="726" w:left="1418" w:header="709" w:footer="709" w:gutter="0"/>
          <w:cols w:space="708"/>
          <w:docGrid w:linePitch="360"/>
        </w:sectPr>
      </w:pPr>
    </w:p>
    <w:p w14:paraId="23013DF5" w14:textId="679F77D7" w:rsidR="009200B3" w:rsidRDefault="009200B3" w:rsidP="009200B3">
      <w:pPr>
        <w:spacing w:after="160" w:line="259" w:lineRule="auto"/>
        <w:rPr>
          <w:rFonts w:ascii="Arial" w:hAnsi="Arial" w:cs="Arial"/>
          <w:b/>
          <w:bCs/>
          <w:color w:val="FF0000"/>
          <w:sz w:val="28"/>
          <w:szCs w:val="28"/>
        </w:rPr>
      </w:pPr>
      <w:r>
        <w:rPr>
          <w:rFonts w:ascii="Arial" w:hAnsi="Arial" w:cs="Arial"/>
          <w:b/>
          <w:bCs/>
          <w:sz w:val="28"/>
          <w:szCs w:val="28"/>
        </w:rPr>
        <w:t>7 gelungene Opener – Ideenpool</w:t>
      </w:r>
      <w:r w:rsidRPr="00C272CA">
        <w:rPr>
          <w:rFonts w:ascii="Arial" w:hAnsi="Arial" w:cs="Arial"/>
          <w:b/>
          <w:bCs/>
          <w:sz w:val="28"/>
          <w:szCs w:val="28"/>
        </w:rPr>
        <w:t xml:space="preserve"> </w:t>
      </w:r>
    </w:p>
    <w:p w14:paraId="01B29BCD" w14:textId="77777777" w:rsidR="009200B3" w:rsidRPr="00D11452" w:rsidRDefault="009200B3" w:rsidP="009200B3">
      <w:pPr>
        <w:rPr>
          <w:rFonts w:ascii="Arial" w:hAnsi="Arial" w:cs="Arial"/>
          <w:b/>
          <w:bCs/>
          <w:color w:val="FF0000"/>
          <w:sz w:val="22"/>
          <w:szCs w:val="22"/>
        </w:rPr>
      </w:pPr>
      <w:r w:rsidRPr="002D4379">
        <w:rPr>
          <w:rFonts w:ascii="Arial" w:hAnsi="Arial" w:cs="Arial"/>
          <w:sz w:val="22"/>
          <w:szCs w:val="22"/>
        </w:rPr>
        <w:t xml:space="preserve">Der erste Eindruck zählt auch bei einer Präsentation. Die folgenden Einstiegsmöglichkeiten unterhalten das Publikum und sind sogar von ungeübten </w:t>
      </w:r>
      <w:proofErr w:type="spellStart"/>
      <w:proofErr w:type="gramStart"/>
      <w:r w:rsidRPr="002D4379">
        <w:rPr>
          <w:rFonts w:ascii="Arial" w:hAnsi="Arial" w:cs="Arial"/>
          <w:sz w:val="22"/>
          <w:szCs w:val="22"/>
        </w:rPr>
        <w:t>Redner:innen</w:t>
      </w:r>
      <w:proofErr w:type="spellEnd"/>
      <w:proofErr w:type="gramEnd"/>
      <w:r w:rsidRPr="002D4379">
        <w:rPr>
          <w:rFonts w:ascii="Arial" w:hAnsi="Arial" w:cs="Arial"/>
          <w:sz w:val="22"/>
          <w:szCs w:val="22"/>
        </w:rPr>
        <w:t xml:space="preserve"> leicht umzusetzen.</w:t>
      </w:r>
    </w:p>
    <w:p w14:paraId="7E309A68" w14:textId="77777777" w:rsidR="00AE132C" w:rsidRDefault="00AE132C" w:rsidP="009200B3">
      <w:pPr>
        <w:spacing w:after="160" w:line="259" w:lineRule="auto"/>
        <w:rPr>
          <w:rFonts w:ascii="Arial" w:hAnsi="Arial" w:cs="Arial"/>
          <w:b/>
          <w:bCs/>
          <w:sz w:val="28"/>
          <w:szCs w:val="28"/>
        </w:rPr>
      </w:pPr>
    </w:p>
    <w:p w14:paraId="29A0904D" w14:textId="77777777" w:rsidR="00AE132C" w:rsidRPr="002D4379" w:rsidRDefault="00AE132C" w:rsidP="00415903">
      <w:pPr>
        <w:spacing w:before="240" w:line="276" w:lineRule="auto"/>
        <w:rPr>
          <w:rFonts w:ascii="Arial" w:hAnsi="Arial" w:cs="Arial"/>
          <w:b/>
          <w:bCs/>
          <w:sz w:val="22"/>
          <w:szCs w:val="22"/>
        </w:rPr>
      </w:pPr>
      <w:r w:rsidRPr="002D4379">
        <w:rPr>
          <w:rFonts w:ascii="Arial" w:hAnsi="Arial" w:cs="Arial"/>
          <w:b/>
          <w:bCs/>
          <w:sz w:val="22"/>
          <w:szCs w:val="22"/>
        </w:rPr>
        <w:t>1. Storytelling</w:t>
      </w:r>
      <w:r>
        <w:rPr>
          <w:rFonts w:ascii="Arial" w:hAnsi="Arial" w:cs="Arial"/>
          <w:b/>
          <w:bCs/>
          <w:sz w:val="22"/>
          <w:szCs w:val="22"/>
        </w:rPr>
        <w:t xml:space="preserve"> </w:t>
      </w:r>
    </w:p>
    <w:p w14:paraId="0FCCB204" w14:textId="77777777" w:rsidR="00AE132C" w:rsidRDefault="00AE132C" w:rsidP="00415903">
      <w:pPr>
        <w:spacing w:before="240" w:line="276" w:lineRule="auto"/>
        <w:rPr>
          <w:rFonts w:ascii="Arial" w:hAnsi="Arial" w:cs="Arial"/>
          <w:sz w:val="22"/>
          <w:szCs w:val="22"/>
        </w:rPr>
      </w:pPr>
      <w:r w:rsidRPr="002D4379">
        <w:rPr>
          <w:rFonts w:ascii="Arial" w:hAnsi="Arial" w:cs="Arial"/>
          <w:sz w:val="22"/>
          <w:szCs w:val="22"/>
        </w:rPr>
        <w:t>Der ideale Einstieg in die Präsentation ist das Storytelling. Gemeint ist eine kleine Geschichte</w:t>
      </w:r>
      <w:r>
        <w:rPr>
          <w:rFonts w:ascii="Arial" w:hAnsi="Arial" w:cs="Arial"/>
          <w:sz w:val="22"/>
          <w:szCs w:val="22"/>
        </w:rPr>
        <w:t>,</w:t>
      </w:r>
      <w:r w:rsidRPr="002D4379">
        <w:rPr>
          <w:rFonts w:ascii="Arial" w:hAnsi="Arial" w:cs="Arial"/>
          <w:sz w:val="22"/>
          <w:szCs w:val="22"/>
        </w:rPr>
        <w:t xml:space="preserve"> z.</w:t>
      </w:r>
      <w:r>
        <w:rPr>
          <w:rFonts w:ascii="Arial" w:hAnsi="Arial" w:cs="Arial"/>
          <w:sz w:val="22"/>
          <w:szCs w:val="22"/>
        </w:rPr>
        <w:t> </w:t>
      </w:r>
      <w:r w:rsidRPr="002D4379">
        <w:rPr>
          <w:rFonts w:ascii="Arial" w:hAnsi="Arial" w:cs="Arial"/>
          <w:sz w:val="22"/>
          <w:szCs w:val="22"/>
        </w:rPr>
        <w:t>B. aus dem Kita</w:t>
      </w:r>
      <w:r>
        <w:rPr>
          <w:rFonts w:ascii="Arial" w:hAnsi="Arial" w:cs="Arial"/>
          <w:sz w:val="22"/>
          <w:szCs w:val="22"/>
        </w:rPr>
        <w:t>-A</w:t>
      </w:r>
      <w:r w:rsidRPr="002D4379">
        <w:rPr>
          <w:rFonts w:ascii="Arial" w:hAnsi="Arial" w:cs="Arial"/>
          <w:sz w:val="22"/>
          <w:szCs w:val="22"/>
        </w:rPr>
        <w:t xml:space="preserve">lltag, die anschaulich die Kernbotschaft verdeutlicht und das Interesse weckt. </w:t>
      </w:r>
      <w:r>
        <w:rPr>
          <w:rFonts w:ascii="Arial" w:hAnsi="Arial" w:cs="Arial"/>
          <w:sz w:val="22"/>
          <w:szCs w:val="22"/>
        </w:rPr>
        <w:t>D</w:t>
      </w:r>
      <w:r w:rsidRPr="002D4379">
        <w:rPr>
          <w:rFonts w:ascii="Arial" w:hAnsi="Arial" w:cs="Arial"/>
          <w:sz w:val="22"/>
          <w:szCs w:val="22"/>
        </w:rPr>
        <w:t>urch die Verbindung von Informationen mit Emotionen bleiben Inhalte besser im Langzeitgedächtnis verankert. Allerdings sollte diese Geschichte wahr sein und niemanden bloßstellen.</w:t>
      </w:r>
    </w:p>
    <w:p w14:paraId="3C0FB900" w14:textId="36EFB9CC" w:rsidR="009200B3" w:rsidRPr="00AE132C" w:rsidRDefault="00AE132C" w:rsidP="00415903">
      <w:pPr>
        <w:spacing w:before="240"/>
      </w:pPr>
      <w:r w:rsidRPr="00AE6DC8">
        <w:rPr>
          <w:rFonts w:ascii="Arial" w:hAnsi="Arial" w:cs="Arial"/>
          <w:b/>
          <w:bCs/>
          <w:sz w:val="22"/>
          <w:szCs w:val="22"/>
        </w:rPr>
        <w:t>Beispiel:</w:t>
      </w:r>
      <w:r w:rsidRPr="00B8523A">
        <w:rPr>
          <w:rFonts w:ascii="Arial" w:hAnsi="Arial" w:cs="Arial"/>
          <w:sz w:val="22"/>
          <w:szCs w:val="22"/>
        </w:rPr>
        <w:t xml:space="preserve"> Sie erzählen, wie eine Gruppe Kita-Kinder bei der Gartenarbeit einen Regenwurm entdeckt. Manche Kinder haben noch nie einen Regenwurm gesehen und sind fasziniert. Andere ekeln sich vor dem Tier. Aber alle sehen staunend zu, wie das Tier sich durch die Erde wühlt. Dabei stellen sie mit leuchtenden Augen tausend Fragen.</w:t>
      </w:r>
    </w:p>
    <w:p w14:paraId="4786C509" w14:textId="77777777" w:rsidR="00415903" w:rsidRDefault="00415903" w:rsidP="00415903">
      <w:pPr>
        <w:spacing w:before="240" w:after="160" w:line="259" w:lineRule="auto"/>
        <w:rPr>
          <w:rFonts w:ascii="Arial" w:hAnsi="Arial" w:cs="Arial"/>
          <w:b/>
          <w:bCs/>
          <w:sz w:val="22"/>
          <w:szCs w:val="22"/>
        </w:rPr>
      </w:pPr>
    </w:p>
    <w:p w14:paraId="270F0C43" w14:textId="0C663187" w:rsidR="00AE132C" w:rsidRPr="00B8523A" w:rsidRDefault="00AE132C" w:rsidP="00AE132C">
      <w:pPr>
        <w:spacing w:after="160" w:line="259" w:lineRule="auto"/>
        <w:rPr>
          <w:rFonts w:ascii="Arial" w:hAnsi="Arial" w:cs="Arial"/>
          <w:b/>
          <w:bCs/>
          <w:sz w:val="22"/>
          <w:szCs w:val="22"/>
        </w:rPr>
      </w:pPr>
      <w:r w:rsidRPr="00B8523A">
        <w:rPr>
          <w:rFonts w:ascii="Arial" w:hAnsi="Arial" w:cs="Arial"/>
          <w:b/>
          <w:bCs/>
          <w:sz w:val="22"/>
          <w:szCs w:val="22"/>
        </w:rPr>
        <w:t>2. Foto</w:t>
      </w:r>
    </w:p>
    <w:p w14:paraId="075622F6"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Der einfachste und zugleich wirkungsvollste Opener ist ein Foto, das das Publikum emotional anspricht. Dabei steht Ihnen eine breite S</w:t>
      </w:r>
      <w:r>
        <w:rPr>
          <w:rFonts w:ascii="Arial" w:hAnsi="Arial" w:cs="Arial"/>
          <w:sz w:val="22"/>
          <w:szCs w:val="22"/>
        </w:rPr>
        <w:t>k</w:t>
      </w:r>
      <w:r w:rsidRPr="00B8523A">
        <w:rPr>
          <w:rFonts w:ascii="Arial" w:hAnsi="Arial" w:cs="Arial"/>
          <w:sz w:val="22"/>
          <w:szCs w:val="22"/>
        </w:rPr>
        <w:t xml:space="preserve">ala von Gefühlen zur Verfügung. Das Bild kann das Thema der Veranstaltung humorvoll, dramatisch, nachdenklich oder kritisch veranschaulichen.  </w:t>
      </w:r>
    </w:p>
    <w:p w14:paraId="0E87E8D3" w14:textId="77777777" w:rsidR="00AE132C" w:rsidRDefault="00AE132C" w:rsidP="00AE132C">
      <w:pPr>
        <w:spacing w:line="276" w:lineRule="auto"/>
      </w:pPr>
      <w:r w:rsidRPr="00AE6DC8">
        <w:rPr>
          <w:rFonts w:ascii="Arial" w:hAnsi="Arial" w:cs="Arial"/>
          <w:b/>
          <w:bCs/>
          <w:sz w:val="22"/>
          <w:szCs w:val="22"/>
        </w:rPr>
        <w:t>Beispiel:</w:t>
      </w:r>
      <w:r w:rsidRPr="00B8523A">
        <w:rPr>
          <w:rFonts w:ascii="Arial" w:hAnsi="Arial" w:cs="Arial"/>
          <w:sz w:val="22"/>
          <w:szCs w:val="22"/>
        </w:rPr>
        <w:t xml:space="preserve"> </w:t>
      </w:r>
      <w:r>
        <w:rPr>
          <w:rFonts w:ascii="Arial" w:hAnsi="Arial" w:cs="Arial"/>
          <w:sz w:val="22"/>
          <w:szCs w:val="22"/>
        </w:rPr>
        <w:t>Sie zeigen ein Foto von begeisterten Kindern, die zum Beispiel einen Regenwurm finden, oder Fotos aus der Kita-Küche, wo die Kinder Gemüse schneiden.</w:t>
      </w:r>
    </w:p>
    <w:p w14:paraId="7C5A161B" w14:textId="77777777" w:rsidR="00AE132C" w:rsidRDefault="00AE132C" w:rsidP="009200B3">
      <w:pPr>
        <w:spacing w:after="160" w:line="259" w:lineRule="auto"/>
        <w:rPr>
          <w:rFonts w:ascii="Arial" w:hAnsi="Arial" w:cs="Arial"/>
          <w:b/>
          <w:bCs/>
          <w:sz w:val="22"/>
          <w:szCs w:val="22"/>
        </w:rPr>
      </w:pPr>
    </w:p>
    <w:p w14:paraId="59616278" w14:textId="77777777" w:rsidR="00AE132C" w:rsidRPr="00B8523A" w:rsidRDefault="00AE132C" w:rsidP="00AE132C">
      <w:pPr>
        <w:spacing w:after="160" w:line="259" w:lineRule="auto"/>
        <w:rPr>
          <w:rFonts w:ascii="Arial" w:hAnsi="Arial" w:cs="Arial"/>
          <w:b/>
          <w:bCs/>
          <w:sz w:val="22"/>
          <w:szCs w:val="22"/>
        </w:rPr>
      </w:pPr>
      <w:r w:rsidRPr="00B8523A">
        <w:rPr>
          <w:rFonts w:ascii="Arial" w:hAnsi="Arial" w:cs="Arial"/>
          <w:b/>
          <w:bCs/>
          <w:sz w:val="22"/>
          <w:szCs w:val="22"/>
        </w:rPr>
        <w:t xml:space="preserve">3. Zitat </w:t>
      </w:r>
    </w:p>
    <w:p w14:paraId="080B8192"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Sehr unkompliziert und dennoch wirkungsvoll ist es, wenn Sie Ihre Präsentation mit einem Zitat beginnen. Im Internet finden Sie zu jedem Thema passende Bemerkungen von berühmten Persönlichkeiten.</w:t>
      </w:r>
    </w:p>
    <w:p w14:paraId="3C7667B3" w14:textId="77777777" w:rsidR="00AE132C" w:rsidRDefault="00AE132C" w:rsidP="00AE132C">
      <w:pPr>
        <w:rPr>
          <w:rFonts w:ascii="Arial" w:hAnsi="Arial" w:cs="Arial"/>
          <w:sz w:val="22"/>
          <w:szCs w:val="22"/>
        </w:rPr>
      </w:pPr>
      <w:r w:rsidRPr="00AE6DC8">
        <w:rPr>
          <w:rFonts w:ascii="Arial" w:hAnsi="Arial" w:cs="Arial"/>
          <w:b/>
          <w:bCs/>
          <w:sz w:val="22"/>
          <w:szCs w:val="22"/>
        </w:rPr>
        <w:t>Beispiel:</w:t>
      </w:r>
      <w:r w:rsidRPr="00B8523A">
        <w:rPr>
          <w:rFonts w:ascii="Arial" w:hAnsi="Arial" w:cs="Arial"/>
          <w:sz w:val="22"/>
          <w:szCs w:val="22"/>
        </w:rPr>
        <w:t xml:space="preserve"> Um die besten Ergebnisse zu erzielen, müssen Sie mit Ihrem Gemüse sprechen. (King Charles)</w:t>
      </w:r>
    </w:p>
    <w:p w14:paraId="042320FC" w14:textId="77777777" w:rsidR="00415903" w:rsidRDefault="00415903" w:rsidP="00AE132C">
      <w:pPr>
        <w:rPr>
          <w:rFonts w:ascii="Arial" w:hAnsi="Arial" w:cs="Arial"/>
          <w:sz w:val="22"/>
          <w:szCs w:val="22"/>
        </w:rPr>
      </w:pPr>
    </w:p>
    <w:p w14:paraId="098BA3FC" w14:textId="77777777" w:rsidR="00415903" w:rsidRDefault="00415903" w:rsidP="00AE132C">
      <w:pPr>
        <w:rPr>
          <w:rFonts w:ascii="Arial" w:hAnsi="Arial" w:cs="Arial"/>
          <w:sz w:val="22"/>
          <w:szCs w:val="22"/>
        </w:rPr>
      </w:pPr>
    </w:p>
    <w:p w14:paraId="5FAFB0BD" w14:textId="77777777" w:rsidR="00AE132C" w:rsidRPr="00B8523A" w:rsidRDefault="00AE132C" w:rsidP="00AE132C">
      <w:pPr>
        <w:spacing w:after="160" w:line="259" w:lineRule="auto"/>
        <w:rPr>
          <w:rFonts w:ascii="Arial" w:hAnsi="Arial" w:cs="Arial"/>
          <w:b/>
          <w:bCs/>
          <w:sz w:val="22"/>
          <w:szCs w:val="22"/>
        </w:rPr>
      </w:pPr>
      <w:r w:rsidRPr="00B8523A">
        <w:rPr>
          <w:rFonts w:ascii="Arial" w:hAnsi="Arial" w:cs="Arial"/>
          <w:b/>
          <w:bCs/>
          <w:sz w:val="22"/>
          <w:szCs w:val="22"/>
        </w:rPr>
        <w:t>4. Aktuelles</w:t>
      </w:r>
    </w:p>
    <w:p w14:paraId="721C3380" w14:textId="77777777" w:rsidR="00AE132C" w:rsidRDefault="00AE132C" w:rsidP="00AE132C">
      <w:pPr>
        <w:spacing w:after="160" w:line="259" w:lineRule="auto"/>
        <w:rPr>
          <w:rFonts w:ascii="Arial" w:hAnsi="Arial" w:cs="Arial"/>
          <w:sz w:val="22"/>
          <w:szCs w:val="22"/>
        </w:rPr>
      </w:pPr>
      <w:r w:rsidRPr="00B8523A">
        <w:rPr>
          <w:rFonts w:ascii="Arial" w:hAnsi="Arial" w:cs="Arial"/>
          <w:sz w:val="22"/>
          <w:szCs w:val="22"/>
        </w:rPr>
        <w:t>Vielleicht finden Sie in den Medien aktuelle Informationen, die hervorragend zu Ihrem Thema passen. Ideal für den Einstieg eignen sich Fakten oder Umfrageergebnisse. Fassen Sie die relevante Aussage knapp zusammen und nennen Sie unbedingt auch die Quelle.</w:t>
      </w:r>
    </w:p>
    <w:p w14:paraId="3EF0A478" w14:textId="77777777" w:rsidR="00AE132C" w:rsidRDefault="00AE132C" w:rsidP="00AE132C">
      <w:r w:rsidRPr="0054329B">
        <w:rPr>
          <w:rFonts w:ascii="Arial" w:hAnsi="Arial" w:cs="Arial"/>
          <w:b/>
          <w:bCs/>
          <w:sz w:val="22"/>
          <w:szCs w:val="22"/>
        </w:rPr>
        <w:t>Beispiel:</w:t>
      </w:r>
      <w:r>
        <w:rPr>
          <w:rFonts w:ascii="Arial" w:hAnsi="Arial" w:cs="Arial"/>
          <w:sz w:val="22"/>
          <w:szCs w:val="22"/>
        </w:rPr>
        <w:t xml:space="preserve"> </w:t>
      </w:r>
      <w:r w:rsidRPr="00D24BB2">
        <w:rPr>
          <w:rFonts w:ascii="Arial" w:hAnsi="Arial" w:cs="Arial"/>
          <w:sz w:val="22"/>
          <w:szCs w:val="22"/>
        </w:rPr>
        <w:t>Sie zeigen einen aktuellen Artikel aus der Regionalzeitung oder ein passendes Video aus den sozialen Medien</w:t>
      </w:r>
      <w:r>
        <w:rPr>
          <w:rFonts w:ascii="Arial" w:hAnsi="Arial" w:cs="Arial"/>
          <w:sz w:val="22"/>
          <w:szCs w:val="22"/>
        </w:rPr>
        <w:t xml:space="preserve"> zu dem Thema.</w:t>
      </w:r>
    </w:p>
    <w:p w14:paraId="59A9BC75" w14:textId="77777777" w:rsidR="00AE132C" w:rsidRDefault="00AE132C" w:rsidP="00AE132C"/>
    <w:p w14:paraId="7CB225CF" w14:textId="77777777" w:rsidR="00AE132C" w:rsidRDefault="00AE132C" w:rsidP="009200B3">
      <w:pPr>
        <w:spacing w:after="160" w:line="259" w:lineRule="auto"/>
        <w:rPr>
          <w:rFonts w:ascii="Arial" w:hAnsi="Arial" w:cs="Arial"/>
          <w:b/>
          <w:bCs/>
          <w:sz w:val="22"/>
          <w:szCs w:val="22"/>
        </w:rPr>
      </w:pPr>
    </w:p>
    <w:p w14:paraId="42391150" w14:textId="30E269E2" w:rsidR="009200B3" w:rsidRPr="0088256C" w:rsidRDefault="0024615A" w:rsidP="009200B3">
      <w:pPr>
        <w:spacing w:after="160" w:line="259" w:lineRule="auto"/>
        <w:rPr>
          <w:rFonts w:ascii="Arial" w:hAnsi="Arial" w:cs="Arial"/>
          <w:b/>
          <w:bCs/>
          <w:color w:val="FF0000"/>
          <w:sz w:val="22"/>
          <w:szCs w:val="22"/>
        </w:rPr>
      </w:pPr>
      <w:r w:rsidRPr="0088256C">
        <w:rPr>
          <w:rFonts w:ascii="Arial" w:hAnsi="Arial" w:cs="Arial"/>
          <w:b/>
          <w:bCs/>
          <w:sz w:val="22"/>
          <w:szCs w:val="22"/>
        </w:rPr>
        <w:t xml:space="preserve"> </w:t>
      </w:r>
      <w:r w:rsidR="009200B3" w:rsidRPr="0088256C">
        <w:rPr>
          <w:rFonts w:ascii="Arial" w:hAnsi="Arial" w:cs="Arial"/>
          <w:b/>
          <w:bCs/>
          <w:sz w:val="22"/>
          <w:szCs w:val="22"/>
        </w:rPr>
        <w:br w:type="page"/>
      </w:r>
    </w:p>
    <w:p w14:paraId="6D7C5719" w14:textId="04428887" w:rsidR="0024615A" w:rsidRPr="0088256C" w:rsidRDefault="0024615A" w:rsidP="0024615A">
      <w:pPr>
        <w:spacing w:after="160" w:line="259" w:lineRule="auto"/>
        <w:rPr>
          <w:rFonts w:ascii="Arial" w:hAnsi="Arial" w:cs="Arial"/>
          <w:b/>
          <w:bCs/>
          <w:sz w:val="22"/>
          <w:szCs w:val="22"/>
        </w:rPr>
      </w:pPr>
    </w:p>
    <w:p w14:paraId="7900767B" w14:textId="77777777" w:rsidR="00AE132C" w:rsidRDefault="00AE132C" w:rsidP="00AE132C">
      <w:pPr>
        <w:spacing w:after="160" w:line="259" w:lineRule="auto"/>
        <w:rPr>
          <w:rFonts w:ascii="Arial" w:hAnsi="Arial" w:cs="Arial"/>
          <w:b/>
          <w:bCs/>
          <w:sz w:val="22"/>
          <w:szCs w:val="22"/>
        </w:rPr>
      </w:pPr>
      <w:r w:rsidRPr="00B8523A">
        <w:rPr>
          <w:rFonts w:ascii="Arial" w:hAnsi="Arial" w:cs="Arial"/>
          <w:b/>
          <w:bCs/>
          <w:sz w:val="22"/>
          <w:szCs w:val="22"/>
        </w:rPr>
        <w:t>5. Humor</w:t>
      </w:r>
    </w:p>
    <w:p w14:paraId="21CE4565" w14:textId="77777777" w:rsidR="00AE132C" w:rsidRDefault="00AE132C" w:rsidP="00AE132C">
      <w:pPr>
        <w:rPr>
          <w:rFonts w:ascii="Arial" w:hAnsi="Arial" w:cs="Arial"/>
          <w:sz w:val="22"/>
          <w:szCs w:val="22"/>
        </w:rPr>
      </w:pPr>
      <w:r w:rsidRPr="00B8523A">
        <w:rPr>
          <w:rFonts w:ascii="Arial" w:hAnsi="Arial" w:cs="Arial"/>
          <w:sz w:val="22"/>
          <w:szCs w:val="22"/>
        </w:rPr>
        <w:t>Ein humorvoller Einstieg baut in Windeseile eine Brücke zum Publikum, denn Menschen mögen es</w:t>
      </w:r>
      <w:r>
        <w:rPr>
          <w:rFonts w:ascii="Arial" w:hAnsi="Arial" w:cs="Arial"/>
          <w:sz w:val="22"/>
          <w:szCs w:val="22"/>
        </w:rPr>
        <w:t>,</w:t>
      </w:r>
      <w:r w:rsidRPr="00B8523A">
        <w:rPr>
          <w:rFonts w:ascii="Arial" w:hAnsi="Arial" w:cs="Arial"/>
          <w:sz w:val="22"/>
          <w:szCs w:val="22"/>
        </w:rPr>
        <w:t xml:space="preserve"> zum Lachen gebracht zu werden. Ein </w:t>
      </w:r>
      <w:r>
        <w:rPr>
          <w:rFonts w:ascii="Arial" w:hAnsi="Arial" w:cs="Arial"/>
          <w:sz w:val="22"/>
          <w:szCs w:val="22"/>
        </w:rPr>
        <w:t>auf</w:t>
      </w:r>
      <w:r w:rsidRPr="00D24BB2">
        <w:rPr>
          <w:rFonts w:ascii="Arial" w:hAnsi="Arial" w:cs="Arial"/>
          <w:sz w:val="22"/>
          <w:szCs w:val="22"/>
        </w:rPr>
        <w:t>lockern</w:t>
      </w:r>
      <w:r>
        <w:rPr>
          <w:rFonts w:ascii="Arial" w:hAnsi="Arial" w:cs="Arial"/>
          <w:sz w:val="22"/>
          <w:szCs w:val="22"/>
        </w:rPr>
        <w:t>der</w:t>
      </w:r>
      <w:r w:rsidRPr="00D24BB2">
        <w:rPr>
          <w:rFonts w:ascii="Arial" w:hAnsi="Arial" w:cs="Arial"/>
          <w:sz w:val="22"/>
          <w:szCs w:val="22"/>
        </w:rPr>
        <w:t xml:space="preserve"> Scherz</w:t>
      </w:r>
      <w:r w:rsidRPr="00B8523A">
        <w:rPr>
          <w:rFonts w:ascii="Arial" w:hAnsi="Arial" w:cs="Arial"/>
          <w:sz w:val="22"/>
          <w:szCs w:val="22"/>
        </w:rPr>
        <w:t xml:space="preserve"> ist sogar bei ernsten Themen sehr angenehm. Allerdings, wenn niemand lacht, ist der Einstieg völlig missraten. An witzige Zwischenbemerkungen sollten sich nur diejenigen herantrauen, die auch sonst gerne mit einem kessen Spruch begeistern.</w:t>
      </w:r>
    </w:p>
    <w:p w14:paraId="473B478F" w14:textId="77777777" w:rsidR="00227DAD" w:rsidRDefault="00227DAD" w:rsidP="00AE132C">
      <w:pPr>
        <w:rPr>
          <w:rFonts w:ascii="Arial" w:hAnsi="Arial" w:cs="Arial"/>
          <w:sz w:val="22"/>
          <w:szCs w:val="22"/>
        </w:rPr>
      </w:pPr>
    </w:p>
    <w:tbl>
      <w:tblPr>
        <w:tblStyle w:val="Tabellenraster"/>
        <w:tblW w:w="0" w:type="auto"/>
        <w:tblLook w:val="04A0" w:firstRow="1" w:lastRow="0" w:firstColumn="1" w:lastColumn="0" w:noHBand="0" w:noVBand="1"/>
      </w:tblPr>
      <w:tblGrid>
        <w:gridCol w:w="9060"/>
      </w:tblGrid>
      <w:tr w:rsidR="00227DAD" w14:paraId="76E3B845" w14:textId="77777777" w:rsidTr="00227DAD">
        <w:tc>
          <w:tcPr>
            <w:tcW w:w="9060" w:type="dxa"/>
          </w:tcPr>
          <w:p w14:paraId="192126F4" w14:textId="77777777" w:rsidR="00227DAD" w:rsidRPr="00B8523A" w:rsidRDefault="00227DAD" w:rsidP="00227DAD">
            <w:pPr>
              <w:spacing w:after="160" w:line="259" w:lineRule="auto"/>
              <w:rPr>
                <w:rFonts w:ascii="Arial" w:hAnsi="Arial" w:cs="Arial"/>
                <w:b/>
                <w:bCs/>
                <w:sz w:val="22"/>
                <w:szCs w:val="22"/>
              </w:rPr>
            </w:pPr>
            <w:r w:rsidRPr="00B8523A">
              <w:rPr>
                <w:rFonts w:ascii="Arial" w:hAnsi="Arial" w:cs="Arial"/>
                <w:b/>
                <w:bCs/>
                <w:sz w:val="22"/>
                <w:szCs w:val="22"/>
              </w:rPr>
              <w:t>Wichtig</w:t>
            </w:r>
            <w:r>
              <w:rPr>
                <w:rFonts w:ascii="Arial" w:hAnsi="Arial" w:cs="Arial"/>
                <w:b/>
                <w:bCs/>
                <w:sz w:val="22"/>
                <w:szCs w:val="22"/>
              </w:rPr>
              <w:t xml:space="preserve"> </w:t>
            </w:r>
          </w:p>
          <w:p w14:paraId="18E3D15E" w14:textId="5DBBB12F" w:rsidR="00227DAD" w:rsidRPr="00227DAD" w:rsidRDefault="00227DAD" w:rsidP="00AE132C">
            <w:pPr>
              <w:rPr>
                <w:rFonts w:ascii="Arial" w:hAnsi="Arial" w:cs="Arial"/>
                <w:b/>
                <w:bCs/>
                <w:color w:val="FF0000"/>
                <w:sz w:val="22"/>
                <w:szCs w:val="22"/>
              </w:rPr>
            </w:pPr>
            <w:r w:rsidRPr="00B8523A">
              <w:rPr>
                <w:rFonts w:ascii="Arial" w:hAnsi="Arial" w:cs="Arial"/>
                <w:sz w:val="22"/>
                <w:szCs w:val="22"/>
              </w:rPr>
              <w:t>Wenn Sie Fotos, Videos oder andere Vorlagen aus dem Internet verwenden, beachten Sie unbedingt das Urheberrecht und die Nutzungsbedingungen. Eventuell fallen bei Musik G</w:t>
            </w:r>
            <w:r>
              <w:rPr>
                <w:rFonts w:ascii="Arial" w:hAnsi="Arial" w:cs="Arial"/>
                <w:sz w:val="22"/>
                <w:szCs w:val="22"/>
              </w:rPr>
              <w:t>EMA</w:t>
            </w:r>
            <w:r w:rsidRPr="00B8523A">
              <w:rPr>
                <w:rFonts w:ascii="Arial" w:hAnsi="Arial" w:cs="Arial"/>
                <w:sz w:val="22"/>
                <w:szCs w:val="22"/>
              </w:rPr>
              <w:t xml:space="preserve">-Gebühren an. Wenn Sie selbst fotografieren, gilt auch für Kinder das Persönlichkeitsrecht. Fotos von Personen dürfen nur </w:t>
            </w:r>
            <w:r>
              <w:rPr>
                <w:rFonts w:ascii="Arial" w:hAnsi="Arial" w:cs="Arial"/>
                <w:sz w:val="22"/>
                <w:szCs w:val="22"/>
              </w:rPr>
              <w:t>nach deren</w:t>
            </w:r>
            <w:r w:rsidRPr="00B8523A">
              <w:rPr>
                <w:rFonts w:ascii="Arial" w:hAnsi="Arial" w:cs="Arial"/>
                <w:sz w:val="22"/>
                <w:szCs w:val="22"/>
              </w:rPr>
              <w:t xml:space="preserve"> Einwilligung veröffentlicht werden.</w:t>
            </w:r>
          </w:p>
        </w:tc>
      </w:tr>
    </w:tbl>
    <w:p w14:paraId="40D8630F" w14:textId="77777777" w:rsidR="00227DAD" w:rsidRDefault="00227DAD" w:rsidP="00AE132C"/>
    <w:p w14:paraId="135D8E01" w14:textId="77777777" w:rsidR="0024615A" w:rsidRPr="0088256C" w:rsidRDefault="0024615A" w:rsidP="0024615A">
      <w:pPr>
        <w:spacing w:after="160" w:line="259" w:lineRule="auto"/>
        <w:rPr>
          <w:rFonts w:ascii="Arial" w:hAnsi="Arial" w:cs="Arial"/>
          <w:b/>
          <w:bCs/>
          <w:sz w:val="22"/>
          <w:szCs w:val="22"/>
        </w:rPr>
      </w:pPr>
    </w:p>
    <w:p w14:paraId="0C20AA76" w14:textId="77777777" w:rsidR="00AE132C" w:rsidRDefault="00AE132C" w:rsidP="00AE132C">
      <w:pPr>
        <w:spacing w:after="160" w:line="259" w:lineRule="auto"/>
        <w:rPr>
          <w:rFonts w:ascii="Arial" w:hAnsi="Arial" w:cs="Arial"/>
          <w:b/>
          <w:bCs/>
          <w:sz w:val="22"/>
          <w:szCs w:val="22"/>
        </w:rPr>
      </w:pPr>
      <w:r>
        <w:rPr>
          <w:rFonts w:ascii="Arial" w:hAnsi="Arial" w:cs="Arial"/>
          <w:b/>
          <w:bCs/>
          <w:sz w:val="22"/>
          <w:szCs w:val="22"/>
        </w:rPr>
        <w:t>6</w:t>
      </w:r>
      <w:r w:rsidRPr="00B8523A">
        <w:rPr>
          <w:rFonts w:ascii="Arial" w:hAnsi="Arial" w:cs="Arial"/>
          <w:b/>
          <w:bCs/>
          <w:sz w:val="22"/>
          <w:szCs w:val="22"/>
        </w:rPr>
        <w:t xml:space="preserve">. </w:t>
      </w:r>
      <w:r>
        <w:rPr>
          <w:rFonts w:ascii="Arial" w:hAnsi="Arial" w:cs="Arial"/>
          <w:b/>
          <w:bCs/>
          <w:sz w:val="22"/>
          <w:szCs w:val="22"/>
        </w:rPr>
        <w:t>Umfrage</w:t>
      </w:r>
    </w:p>
    <w:p w14:paraId="5C382C6F"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 xml:space="preserve">Wenden Sie sich direkt </w:t>
      </w:r>
      <w:r>
        <w:rPr>
          <w:rFonts w:ascii="Arial" w:hAnsi="Arial" w:cs="Arial"/>
          <w:sz w:val="22"/>
          <w:szCs w:val="22"/>
        </w:rPr>
        <w:t xml:space="preserve">mit Fragen </w:t>
      </w:r>
      <w:r w:rsidRPr="00B8523A">
        <w:rPr>
          <w:rFonts w:ascii="Arial" w:hAnsi="Arial" w:cs="Arial"/>
          <w:sz w:val="22"/>
          <w:szCs w:val="22"/>
        </w:rPr>
        <w:t>an Ihr Publikum. Dadurch lenken Sie den Fokus gezielt auf sich und haben die Aufmerksamkeit aller sicher. Empfehlenswert sind als Einstieg ungewöhnliche Wissensfragen zum Thema. Stellen Sie einfache Ja/Nein-Fragen, die per Handzeichen beantwortet werden</w:t>
      </w:r>
      <w:r>
        <w:rPr>
          <w:rFonts w:ascii="Arial" w:hAnsi="Arial" w:cs="Arial"/>
          <w:sz w:val="22"/>
          <w:szCs w:val="22"/>
        </w:rPr>
        <w:t xml:space="preserve"> können</w:t>
      </w:r>
      <w:r w:rsidRPr="00B8523A">
        <w:rPr>
          <w:rFonts w:ascii="Arial" w:hAnsi="Arial" w:cs="Arial"/>
          <w:sz w:val="22"/>
          <w:szCs w:val="22"/>
        </w:rPr>
        <w:t>.</w:t>
      </w:r>
    </w:p>
    <w:p w14:paraId="720D87AC" w14:textId="77777777" w:rsidR="00AE132C" w:rsidRPr="00B8523A" w:rsidRDefault="00AE132C" w:rsidP="00AE132C">
      <w:pPr>
        <w:spacing w:after="160" w:line="259" w:lineRule="auto"/>
        <w:rPr>
          <w:rFonts w:ascii="Arial" w:hAnsi="Arial" w:cs="Arial"/>
          <w:sz w:val="22"/>
          <w:szCs w:val="22"/>
        </w:rPr>
      </w:pPr>
      <w:r w:rsidRPr="00AE6DC8">
        <w:rPr>
          <w:rFonts w:ascii="Arial" w:hAnsi="Arial" w:cs="Arial"/>
          <w:b/>
          <w:bCs/>
          <w:sz w:val="22"/>
          <w:szCs w:val="22"/>
        </w:rPr>
        <w:t>Beispiel:</w:t>
      </w:r>
      <w:r w:rsidRPr="00B8523A">
        <w:rPr>
          <w:rFonts w:ascii="Arial" w:hAnsi="Arial" w:cs="Arial"/>
          <w:sz w:val="22"/>
          <w:szCs w:val="22"/>
        </w:rPr>
        <w:t xml:space="preserve"> Welche der folgenden Aussagen ist wahr/nicht wahr</w:t>
      </w:r>
      <w:r>
        <w:rPr>
          <w:rFonts w:ascii="Arial" w:hAnsi="Arial" w:cs="Arial"/>
          <w:sz w:val="22"/>
          <w:szCs w:val="22"/>
        </w:rPr>
        <w:t>?</w:t>
      </w:r>
    </w:p>
    <w:p w14:paraId="0C1ABA2A"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a.</w:t>
      </w:r>
      <w:r>
        <w:rPr>
          <w:rFonts w:ascii="Arial" w:hAnsi="Arial" w:cs="Arial"/>
          <w:sz w:val="22"/>
          <w:szCs w:val="22"/>
        </w:rPr>
        <w:t xml:space="preserve"> </w:t>
      </w:r>
      <w:r w:rsidRPr="00B8523A">
        <w:rPr>
          <w:rFonts w:ascii="Arial" w:hAnsi="Arial" w:cs="Arial"/>
          <w:sz w:val="22"/>
          <w:szCs w:val="22"/>
        </w:rPr>
        <w:t>Bei klassischer Musik wachsen Pflanzen schneller als bei Schlagermusik (wahr).</w:t>
      </w:r>
    </w:p>
    <w:p w14:paraId="7864874A"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b.</w:t>
      </w:r>
      <w:r>
        <w:rPr>
          <w:rFonts w:ascii="Arial" w:hAnsi="Arial" w:cs="Arial"/>
          <w:sz w:val="22"/>
          <w:szCs w:val="22"/>
        </w:rPr>
        <w:t xml:space="preserve"> </w:t>
      </w:r>
      <w:r w:rsidRPr="00B8523A">
        <w:rPr>
          <w:rFonts w:ascii="Arial" w:hAnsi="Arial" w:cs="Arial"/>
          <w:sz w:val="22"/>
          <w:szCs w:val="22"/>
        </w:rPr>
        <w:t>Bananen gehören zur Familie der Beeren (wahr).</w:t>
      </w:r>
    </w:p>
    <w:p w14:paraId="43A71E44"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c.</w:t>
      </w:r>
      <w:r>
        <w:rPr>
          <w:rFonts w:ascii="Arial" w:hAnsi="Arial" w:cs="Arial"/>
          <w:sz w:val="22"/>
          <w:szCs w:val="22"/>
        </w:rPr>
        <w:t xml:space="preserve"> </w:t>
      </w:r>
      <w:r w:rsidRPr="00B8523A">
        <w:rPr>
          <w:rFonts w:ascii="Arial" w:hAnsi="Arial" w:cs="Arial"/>
          <w:sz w:val="22"/>
          <w:szCs w:val="22"/>
        </w:rPr>
        <w:t xml:space="preserve">Unter </w:t>
      </w:r>
      <w:proofErr w:type="spellStart"/>
      <w:r w:rsidRPr="00B8523A">
        <w:rPr>
          <w:rFonts w:ascii="Arial" w:hAnsi="Arial" w:cs="Arial"/>
          <w:sz w:val="22"/>
          <w:szCs w:val="22"/>
        </w:rPr>
        <w:t>Bathonophobie</w:t>
      </w:r>
      <w:proofErr w:type="spellEnd"/>
      <w:r w:rsidRPr="00B8523A">
        <w:rPr>
          <w:rFonts w:ascii="Arial" w:hAnsi="Arial" w:cs="Arial"/>
          <w:sz w:val="22"/>
          <w:szCs w:val="22"/>
        </w:rPr>
        <w:t xml:space="preserve"> versteht man die Angst vor Insekten (unwahr, Angst vor Pflanzen)</w:t>
      </w:r>
    </w:p>
    <w:p w14:paraId="7D40DE42" w14:textId="77777777" w:rsidR="00AE132C" w:rsidRDefault="00AE132C" w:rsidP="00AE132C">
      <w:r w:rsidRPr="00B8523A">
        <w:rPr>
          <w:rFonts w:ascii="Arial" w:hAnsi="Arial" w:cs="Arial"/>
          <w:sz w:val="22"/>
          <w:szCs w:val="22"/>
        </w:rPr>
        <w:t xml:space="preserve">Wer technische Spielereien mag, kann mit dem PowerPoint-Plugin </w:t>
      </w:r>
      <w:proofErr w:type="spellStart"/>
      <w:r w:rsidRPr="00B8523A">
        <w:rPr>
          <w:rFonts w:ascii="Arial" w:hAnsi="Arial" w:cs="Arial"/>
          <w:sz w:val="22"/>
          <w:szCs w:val="22"/>
        </w:rPr>
        <w:t>SlideLizard</w:t>
      </w:r>
      <w:proofErr w:type="spellEnd"/>
      <w:r w:rsidRPr="00B8523A">
        <w:rPr>
          <w:rFonts w:ascii="Arial" w:hAnsi="Arial" w:cs="Arial"/>
          <w:sz w:val="22"/>
          <w:szCs w:val="22"/>
        </w:rPr>
        <w:t xml:space="preserve"> vor und während der Präsentation ebenfalls Umfragen durchführen. Die </w:t>
      </w:r>
      <w:proofErr w:type="spellStart"/>
      <w:proofErr w:type="gramStart"/>
      <w:r w:rsidRPr="00B8523A">
        <w:rPr>
          <w:rFonts w:ascii="Arial" w:hAnsi="Arial" w:cs="Arial"/>
          <w:sz w:val="22"/>
          <w:szCs w:val="22"/>
        </w:rPr>
        <w:t>Zuhörer:innen</w:t>
      </w:r>
      <w:proofErr w:type="spellEnd"/>
      <w:proofErr w:type="gramEnd"/>
      <w:r w:rsidRPr="00B8523A">
        <w:rPr>
          <w:rFonts w:ascii="Arial" w:hAnsi="Arial" w:cs="Arial"/>
          <w:sz w:val="22"/>
          <w:szCs w:val="22"/>
        </w:rPr>
        <w:t xml:space="preserve"> antworten mit </w:t>
      </w:r>
      <w:r>
        <w:rPr>
          <w:rFonts w:ascii="Arial" w:hAnsi="Arial" w:cs="Arial"/>
          <w:sz w:val="22"/>
          <w:szCs w:val="22"/>
        </w:rPr>
        <w:t>i</w:t>
      </w:r>
      <w:r w:rsidRPr="00B8523A">
        <w:rPr>
          <w:rFonts w:ascii="Arial" w:hAnsi="Arial" w:cs="Arial"/>
          <w:sz w:val="22"/>
          <w:szCs w:val="22"/>
        </w:rPr>
        <w:t>hrem Smartphone.</w:t>
      </w:r>
    </w:p>
    <w:p w14:paraId="0F60FC65" w14:textId="77777777" w:rsidR="0024615A" w:rsidRPr="0088256C" w:rsidRDefault="0024615A" w:rsidP="0024615A">
      <w:pPr>
        <w:spacing w:after="160" w:line="259" w:lineRule="auto"/>
        <w:rPr>
          <w:rFonts w:ascii="Arial" w:hAnsi="Arial" w:cs="Arial"/>
          <w:b/>
          <w:bCs/>
          <w:sz w:val="22"/>
          <w:szCs w:val="22"/>
        </w:rPr>
      </w:pPr>
    </w:p>
    <w:p w14:paraId="244CFEDF" w14:textId="77777777" w:rsidR="00AE132C" w:rsidRDefault="00AE132C" w:rsidP="00AE132C">
      <w:pPr>
        <w:spacing w:after="160" w:line="259" w:lineRule="auto"/>
        <w:rPr>
          <w:rFonts w:ascii="Arial" w:hAnsi="Arial" w:cs="Arial"/>
          <w:b/>
          <w:bCs/>
          <w:sz w:val="22"/>
          <w:szCs w:val="22"/>
        </w:rPr>
      </w:pPr>
      <w:r>
        <w:rPr>
          <w:rFonts w:ascii="Arial" w:hAnsi="Arial" w:cs="Arial"/>
          <w:b/>
          <w:bCs/>
          <w:sz w:val="22"/>
          <w:szCs w:val="22"/>
        </w:rPr>
        <w:t>7</w:t>
      </w:r>
      <w:r w:rsidRPr="00B8523A">
        <w:rPr>
          <w:rFonts w:ascii="Arial" w:hAnsi="Arial" w:cs="Arial"/>
          <w:b/>
          <w:bCs/>
          <w:sz w:val="22"/>
          <w:szCs w:val="22"/>
        </w:rPr>
        <w:t xml:space="preserve">. </w:t>
      </w:r>
      <w:r>
        <w:rPr>
          <w:rFonts w:ascii="Arial" w:hAnsi="Arial" w:cs="Arial"/>
          <w:b/>
          <w:bCs/>
          <w:sz w:val="22"/>
          <w:szCs w:val="22"/>
        </w:rPr>
        <w:t>Interaktion</w:t>
      </w:r>
    </w:p>
    <w:p w14:paraId="38DA8262" w14:textId="77777777" w:rsidR="00AE132C" w:rsidRPr="00B8523A" w:rsidRDefault="00AE132C" w:rsidP="00AE132C">
      <w:pPr>
        <w:spacing w:after="160" w:line="259" w:lineRule="auto"/>
        <w:rPr>
          <w:rFonts w:ascii="Arial" w:hAnsi="Arial" w:cs="Arial"/>
          <w:sz w:val="22"/>
          <w:szCs w:val="22"/>
        </w:rPr>
      </w:pPr>
      <w:r w:rsidRPr="00B8523A">
        <w:rPr>
          <w:rFonts w:ascii="Arial" w:hAnsi="Arial" w:cs="Arial"/>
          <w:sz w:val="22"/>
          <w:szCs w:val="22"/>
        </w:rPr>
        <w:t xml:space="preserve">Animieren Sie Ihr Publikum, sich zum Beispiel mit einem Brainstorming an der Präsentation aktiv zu beteiligen. Verteilen Sie </w:t>
      </w:r>
      <w:r>
        <w:rPr>
          <w:rFonts w:ascii="Arial" w:hAnsi="Arial" w:cs="Arial"/>
          <w:sz w:val="22"/>
          <w:szCs w:val="22"/>
        </w:rPr>
        <w:t xml:space="preserve">Stifte und </w:t>
      </w:r>
      <w:r w:rsidRPr="00B8523A">
        <w:rPr>
          <w:rFonts w:ascii="Arial" w:hAnsi="Arial" w:cs="Arial"/>
          <w:sz w:val="22"/>
          <w:szCs w:val="22"/>
        </w:rPr>
        <w:t xml:space="preserve">kleine Karteikarten, auf </w:t>
      </w:r>
      <w:r>
        <w:rPr>
          <w:rFonts w:ascii="Arial" w:hAnsi="Arial" w:cs="Arial"/>
          <w:sz w:val="22"/>
          <w:szCs w:val="22"/>
        </w:rPr>
        <w:t>die</w:t>
      </w:r>
      <w:r w:rsidRPr="00B8523A">
        <w:rPr>
          <w:rFonts w:ascii="Arial" w:hAnsi="Arial" w:cs="Arial"/>
          <w:sz w:val="22"/>
          <w:szCs w:val="22"/>
        </w:rPr>
        <w:t xml:space="preserve"> </w:t>
      </w:r>
      <w:proofErr w:type="spellStart"/>
      <w:proofErr w:type="gramStart"/>
      <w:r w:rsidRPr="00B8523A">
        <w:rPr>
          <w:rFonts w:ascii="Arial" w:hAnsi="Arial" w:cs="Arial"/>
          <w:sz w:val="22"/>
          <w:szCs w:val="22"/>
        </w:rPr>
        <w:t>jede</w:t>
      </w:r>
      <w:r>
        <w:rPr>
          <w:rFonts w:ascii="Arial" w:hAnsi="Arial" w:cs="Arial"/>
          <w:sz w:val="22"/>
          <w:szCs w:val="22"/>
        </w:rPr>
        <w:t>:</w:t>
      </w:r>
      <w:r w:rsidRPr="00B8523A">
        <w:rPr>
          <w:rFonts w:ascii="Arial" w:hAnsi="Arial" w:cs="Arial"/>
          <w:sz w:val="22"/>
          <w:szCs w:val="22"/>
        </w:rPr>
        <w:t>r</w:t>
      </w:r>
      <w:proofErr w:type="spellEnd"/>
      <w:proofErr w:type="gramEnd"/>
      <w:r w:rsidRPr="00B8523A">
        <w:rPr>
          <w:rFonts w:ascii="Arial" w:hAnsi="Arial" w:cs="Arial"/>
          <w:sz w:val="22"/>
          <w:szCs w:val="22"/>
        </w:rPr>
        <w:t xml:space="preserve"> einen Gedanken zu dem Thema oder </w:t>
      </w:r>
      <w:r>
        <w:rPr>
          <w:rFonts w:ascii="Arial" w:hAnsi="Arial" w:cs="Arial"/>
          <w:sz w:val="22"/>
          <w:szCs w:val="22"/>
        </w:rPr>
        <w:t xml:space="preserve">zu </w:t>
      </w:r>
      <w:r w:rsidRPr="00B8523A">
        <w:rPr>
          <w:rFonts w:ascii="Arial" w:hAnsi="Arial" w:cs="Arial"/>
          <w:sz w:val="22"/>
          <w:szCs w:val="22"/>
        </w:rPr>
        <w:t xml:space="preserve">einer vorgegebenen Fragestellung aufschreiben kann. Bitten Sie jemanden aus dem Publikum, die Karten an </w:t>
      </w:r>
      <w:r>
        <w:rPr>
          <w:rFonts w:ascii="Arial" w:hAnsi="Arial" w:cs="Arial"/>
          <w:sz w:val="22"/>
          <w:szCs w:val="22"/>
        </w:rPr>
        <w:t>der</w:t>
      </w:r>
      <w:r w:rsidRPr="00B8523A">
        <w:rPr>
          <w:rFonts w:ascii="Arial" w:hAnsi="Arial" w:cs="Arial"/>
          <w:sz w:val="22"/>
          <w:szCs w:val="22"/>
        </w:rPr>
        <w:t xml:space="preserve"> Pinnwand zu befestigen. Anschließend lesen Sie einige Antworten laut vor. Wenn es passt, können Sie einzelne Stichworte auch während Ihres Vortrags aufgreifen. </w:t>
      </w:r>
    </w:p>
    <w:p w14:paraId="5699E189" w14:textId="42B1F045" w:rsidR="0024615A" w:rsidRPr="00AE132C" w:rsidRDefault="00AE132C" w:rsidP="00AE132C">
      <w:r w:rsidRPr="00AE6DC8">
        <w:rPr>
          <w:rFonts w:ascii="Arial" w:hAnsi="Arial" w:cs="Arial"/>
          <w:b/>
          <w:bCs/>
          <w:sz w:val="22"/>
          <w:szCs w:val="22"/>
        </w:rPr>
        <w:t>Beispiel:</w:t>
      </w:r>
      <w:r w:rsidRPr="00B8523A">
        <w:rPr>
          <w:rFonts w:ascii="Arial" w:hAnsi="Arial" w:cs="Arial"/>
          <w:sz w:val="22"/>
          <w:szCs w:val="22"/>
        </w:rPr>
        <w:t xml:space="preserve"> Stellen Sie dem Publikum folgende Frage: Welche </w:t>
      </w:r>
      <w:r>
        <w:rPr>
          <w:rFonts w:ascii="Arial" w:hAnsi="Arial" w:cs="Arial"/>
          <w:sz w:val="22"/>
          <w:szCs w:val="22"/>
        </w:rPr>
        <w:t>Ideen haben Sie zur Gestaltung</w:t>
      </w:r>
      <w:r w:rsidRPr="00B8523A">
        <w:rPr>
          <w:rFonts w:ascii="Arial" w:hAnsi="Arial" w:cs="Arial"/>
          <w:sz w:val="22"/>
          <w:szCs w:val="22"/>
        </w:rPr>
        <w:t xml:space="preserve"> </w:t>
      </w:r>
      <w:r>
        <w:rPr>
          <w:rFonts w:ascii="Arial" w:hAnsi="Arial" w:cs="Arial"/>
          <w:sz w:val="22"/>
          <w:szCs w:val="22"/>
        </w:rPr>
        <w:t>des Gemüsegartens.</w:t>
      </w:r>
    </w:p>
    <w:p w14:paraId="62BEA22C" w14:textId="77777777" w:rsidR="0024615A" w:rsidRPr="0088256C" w:rsidRDefault="0024615A" w:rsidP="0024615A">
      <w:pPr>
        <w:spacing w:after="160" w:line="259" w:lineRule="auto"/>
        <w:rPr>
          <w:rFonts w:ascii="Arial" w:hAnsi="Arial" w:cs="Arial"/>
          <w:b/>
          <w:bCs/>
          <w:sz w:val="22"/>
          <w:szCs w:val="22"/>
        </w:rPr>
      </w:pPr>
    </w:p>
    <w:p w14:paraId="7829E53C" w14:textId="77777777" w:rsidR="0024615A" w:rsidRPr="0088256C" w:rsidRDefault="0024615A" w:rsidP="0024615A">
      <w:pPr>
        <w:spacing w:after="160" w:line="259" w:lineRule="auto"/>
        <w:rPr>
          <w:rFonts w:ascii="Arial" w:hAnsi="Arial" w:cs="Arial"/>
          <w:b/>
          <w:bCs/>
          <w:sz w:val="22"/>
          <w:szCs w:val="22"/>
        </w:rPr>
      </w:pPr>
    </w:p>
    <w:p w14:paraId="331EE882" w14:textId="3F5B4FF9" w:rsidR="002A6D77" w:rsidRDefault="002A6D77" w:rsidP="0024615A">
      <w:pPr>
        <w:spacing w:after="160" w:line="259" w:lineRule="auto"/>
        <w:rPr>
          <w:rFonts w:ascii="Arial" w:hAnsi="Arial" w:cs="Arial"/>
          <w:b/>
          <w:bCs/>
          <w:sz w:val="22"/>
          <w:szCs w:val="22"/>
        </w:rPr>
      </w:pPr>
    </w:p>
    <w:p w14:paraId="0ABC01DA" w14:textId="77777777" w:rsidR="002A6D77" w:rsidRDefault="002A6D77" w:rsidP="002A6D77">
      <w:pPr>
        <w:spacing w:after="160" w:line="259" w:lineRule="auto"/>
        <w:rPr>
          <w:rFonts w:ascii="Arial" w:hAnsi="Arial" w:cs="Arial"/>
          <w:sz w:val="22"/>
          <w:szCs w:val="22"/>
        </w:rPr>
      </w:pPr>
    </w:p>
    <w:p w14:paraId="43471EAD" w14:textId="77777777" w:rsidR="00515E67" w:rsidRPr="0088256C" w:rsidRDefault="00515E67" w:rsidP="002A6D77">
      <w:pPr>
        <w:spacing w:after="160" w:line="259" w:lineRule="auto"/>
        <w:rPr>
          <w:rFonts w:ascii="Arial" w:hAnsi="Arial" w:cs="Arial"/>
          <w:sz w:val="22"/>
          <w:szCs w:val="22"/>
        </w:rPr>
      </w:pPr>
    </w:p>
    <w:p w14:paraId="6001C931" w14:textId="77777777" w:rsidR="002A6D77" w:rsidRDefault="002A6D77" w:rsidP="002A6D77">
      <w:pPr>
        <w:spacing w:after="160" w:line="259" w:lineRule="auto"/>
        <w:rPr>
          <w:rFonts w:ascii="Arial" w:hAnsi="Arial" w:cs="Arial"/>
          <w:sz w:val="22"/>
          <w:szCs w:val="22"/>
        </w:rPr>
      </w:pPr>
    </w:p>
    <w:p w14:paraId="05368B96" w14:textId="77777777" w:rsidR="00515E67" w:rsidRDefault="00515E67" w:rsidP="002A6D77">
      <w:pPr>
        <w:spacing w:after="160" w:line="259" w:lineRule="auto"/>
        <w:rPr>
          <w:rFonts w:ascii="Arial" w:hAnsi="Arial" w:cs="Arial"/>
          <w:sz w:val="22"/>
          <w:szCs w:val="22"/>
        </w:rPr>
        <w:sectPr w:rsidR="00515E67" w:rsidSect="00515E67">
          <w:type w:val="continuous"/>
          <w:pgSz w:w="11906" w:h="16838"/>
          <w:pgMar w:top="851" w:right="1418" w:bottom="726" w:left="1418" w:header="709" w:footer="709" w:gutter="0"/>
          <w:cols w:space="708"/>
          <w:formProt w:val="0"/>
          <w:docGrid w:linePitch="360"/>
        </w:sectPr>
      </w:pPr>
    </w:p>
    <w:p w14:paraId="5447C08D" w14:textId="304CF89B" w:rsidR="00456B35" w:rsidRPr="007E6738" w:rsidRDefault="00456B35">
      <w:pPr>
        <w:rPr>
          <w:rFonts w:ascii="Arial" w:hAnsi="Arial" w:cs="Arial"/>
          <w:sz w:val="16"/>
          <w:szCs w:val="16"/>
        </w:rPr>
      </w:pPr>
      <w:r w:rsidRPr="0059778C">
        <w:rPr>
          <w:rFonts w:ascii="Arial" w:hAnsi="Arial" w:cs="Arial"/>
          <w:sz w:val="16"/>
          <w:szCs w:val="16"/>
        </w:rPr>
        <w:t xml:space="preserve">Klett Kita GmbH, Eine Kita leiten, Ausgabe </w:t>
      </w:r>
      <w:r>
        <w:rPr>
          <w:rFonts w:ascii="Arial" w:hAnsi="Arial" w:cs="Arial"/>
          <w:sz w:val="16"/>
          <w:szCs w:val="16"/>
        </w:rPr>
        <w:t>August</w:t>
      </w:r>
      <w:r w:rsidRPr="0059778C">
        <w:rPr>
          <w:rFonts w:ascii="Arial" w:hAnsi="Arial" w:cs="Arial"/>
          <w:sz w:val="16"/>
          <w:szCs w:val="16"/>
        </w:rPr>
        <w:t xml:space="preserve"> 2024, </w:t>
      </w:r>
      <w:r w:rsidR="007E6738">
        <w:rPr>
          <w:rFonts w:ascii="Arial" w:hAnsi="Arial" w:cs="Arial"/>
          <w:sz w:val="16"/>
          <w:szCs w:val="16"/>
        </w:rPr>
        <w:t xml:space="preserve">Adelheid Fangrath: </w:t>
      </w:r>
      <w:r w:rsidR="00545DB3">
        <w:rPr>
          <w:rFonts w:ascii="Arial" w:hAnsi="Arial" w:cs="Arial"/>
          <w:sz w:val="16"/>
          <w:szCs w:val="16"/>
        </w:rPr>
        <w:t>Endlich Gehör finden</w:t>
      </w:r>
      <w:r w:rsidRPr="0059778C">
        <w:rPr>
          <w:rFonts w:ascii="Arial" w:hAnsi="Arial" w:cs="Arial"/>
          <w:sz w:val="16"/>
          <w:szCs w:val="16"/>
        </w:rPr>
        <w:t xml:space="preserve"> </w:t>
      </w:r>
    </w:p>
    <w:sectPr w:rsidR="00456B35" w:rsidRPr="007E6738" w:rsidSect="00515E67">
      <w:type w:val="continuous"/>
      <w:pgSz w:w="11906" w:h="16838"/>
      <w:pgMar w:top="851" w:right="1418" w:bottom="7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A1DBC"/>
    <w:multiLevelType w:val="hybridMultilevel"/>
    <w:tmpl w:val="C9A0B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490F17"/>
    <w:multiLevelType w:val="hybridMultilevel"/>
    <w:tmpl w:val="0A2CA5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4880320">
    <w:abstractNumId w:val="0"/>
  </w:num>
  <w:num w:numId="2" w16cid:durableId="157334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C1"/>
    <w:rsid w:val="000A3D20"/>
    <w:rsid w:val="001563F9"/>
    <w:rsid w:val="00227DAD"/>
    <w:rsid w:val="00237834"/>
    <w:rsid w:val="0024615A"/>
    <w:rsid w:val="002525B0"/>
    <w:rsid w:val="002A6D77"/>
    <w:rsid w:val="003772A3"/>
    <w:rsid w:val="00415903"/>
    <w:rsid w:val="00456B35"/>
    <w:rsid w:val="004758CB"/>
    <w:rsid w:val="004C2FC9"/>
    <w:rsid w:val="00515E67"/>
    <w:rsid w:val="00545DB3"/>
    <w:rsid w:val="00587E60"/>
    <w:rsid w:val="00594351"/>
    <w:rsid w:val="006170B0"/>
    <w:rsid w:val="00706C11"/>
    <w:rsid w:val="0071101E"/>
    <w:rsid w:val="007560C1"/>
    <w:rsid w:val="007E14C0"/>
    <w:rsid w:val="007E6738"/>
    <w:rsid w:val="0088256C"/>
    <w:rsid w:val="009200B3"/>
    <w:rsid w:val="00977CEB"/>
    <w:rsid w:val="009A1C6D"/>
    <w:rsid w:val="009B68F2"/>
    <w:rsid w:val="00AE132C"/>
    <w:rsid w:val="00BB61CA"/>
    <w:rsid w:val="00D11628"/>
    <w:rsid w:val="00DA0366"/>
    <w:rsid w:val="00F71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6AAE"/>
  <w15:chartTrackingRefBased/>
  <w15:docId w15:val="{E8A289FF-A2A0-4282-AAE3-FED01F42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0C1"/>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87E60"/>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71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4615-673A-43E5-8D27-51AADCDD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Jana</dc:creator>
  <cp:keywords/>
  <dc:description/>
  <cp:lastModifiedBy>Scholz, Jana</cp:lastModifiedBy>
  <cp:revision>17</cp:revision>
  <dcterms:created xsi:type="dcterms:W3CDTF">2024-06-19T09:43:00Z</dcterms:created>
  <dcterms:modified xsi:type="dcterms:W3CDTF">2024-07-03T11:26:00Z</dcterms:modified>
</cp:coreProperties>
</file>